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653D2" w14:textId="6F2CDBD4" w:rsidR="00494AAE" w:rsidRDefault="00494AAE" w:rsidP="00F402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čl. 118. Zakona o odgoju i obrazovanju u osnovnoj i srednjoj školi i čl. 48. Statuta Osnovne škole Josipa Jurja Strossmayera, </w:t>
      </w:r>
      <w:proofErr w:type="spellStart"/>
      <w:r>
        <w:rPr>
          <w:rFonts w:ascii="Times New Roman" w:hAnsi="Times New Roman" w:cs="Times New Roman"/>
        </w:rPr>
        <w:t>Trnava</w:t>
      </w:r>
      <w:proofErr w:type="spellEnd"/>
      <w:r>
        <w:rPr>
          <w:rFonts w:ascii="Times New Roman" w:hAnsi="Times New Roman" w:cs="Times New Roman"/>
        </w:rPr>
        <w:t xml:space="preserve">, Školski odbor Osnovne škole Josipa Jurja Strossmayera, </w:t>
      </w:r>
      <w:proofErr w:type="spellStart"/>
      <w:r>
        <w:rPr>
          <w:rFonts w:ascii="Times New Roman" w:hAnsi="Times New Roman" w:cs="Times New Roman"/>
        </w:rPr>
        <w:t>Trnava</w:t>
      </w:r>
      <w:proofErr w:type="spellEnd"/>
      <w:r>
        <w:rPr>
          <w:rFonts w:ascii="Times New Roman" w:hAnsi="Times New Roman" w:cs="Times New Roman"/>
        </w:rPr>
        <w:t xml:space="preserve"> donosi</w:t>
      </w:r>
    </w:p>
    <w:p w14:paraId="2B4F0A91" w14:textId="77777777" w:rsidR="00494AAE" w:rsidRDefault="00494AAE" w:rsidP="00494AAE">
      <w:pPr>
        <w:spacing w:after="0"/>
        <w:jc w:val="center"/>
        <w:rPr>
          <w:rFonts w:ascii="Times New Roman" w:hAnsi="Times New Roman" w:cs="Times New Roman"/>
        </w:rPr>
      </w:pPr>
    </w:p>
    <w:p w14:paraId="65F48758" w14:textId="77777777" w:rsidR="00494AAE" w:rsidRDefault="00494AAE" w:rsidP="00494AAE">
      <w:pPr>
        <w:spacing w:after="0"/>
        <w:jc w:val="center"/>
        <w:rPr>
          <w:rFonts w:ascii="Times New Roman" w:hAnsi="Times New Roman" w:cs="Times New Roman"/>
        </w:rPr>
      </w:pPr>
    </w:p>
    <w:p w14:paraId="223AD15C" w14:textId="77777777" w:rsidR="00494AAE" w:rsidRDefault="00494AAE" w:rsidP="00494AAE">
      <w:pPr>
        <w:spacing w:after="0"/>
        <w:jc w:val="center"/>
        <w:rPr>
          <w:rFonts w:ascii="Times New Roman" w:hAnsi="Times New Roman" w:cs="Times New Roman"/>
        </w:rPr>
      </w:pPr>
    </w:p>
    <w:p w14:paraId="0CB9DD58" w14:textId="679E3237" w:rsidR="00494AAE" w:rsidRDefault="00494AAE" w:rsidP="00494A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ODLUKU O IZMJENAMA I DOPUNAMA </w:t>
      </w:r>
    </w:p>
    <w:p w14:paraId="61D7A857" w14:textId="480541CB" w:rsidR="003105D0" w:rsidRDefault="00494AAE" w:rsidP="00494A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PRAVILNIKA O KUĆNOM REDU</w:t>
      </w:r>
    </w:p>
    <w:p w14:paraId="0BEB1296" w14:textId="77777777" w:rsidR="00494AAE" w:rsidRDefault="00494AAE" w:rsidP="00494A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4876D3" w14:textId="33F55DCE" w:rsidR="00494AAE" w:rsidRDefault="00494AAE" w:rsidP="00494AAE">
      <w:pPr>
        <w:spacing w:after="0"/>
        <w:jc w:val="center"/>
        <w:rPr>
          <w:rFonts w:ascii="Times New Roman" w:hAnsi="Times New Roman" w:cs="Times New Roman"/>
        </w:rPr>
      </w:pPr>
      <w:r w:rsidRPr="00BF0496">
        <w:rPr>
          <w:rFonts w:ascii="Times New Roman" w:hAnsi="Times New Roman" w:cs="Times New Roman"/>
        </w:rPr>
        <w:t>Članak 1.</w:t>
      </w:r>
    </w:p>
    <w:p w14:paraId="3C569560" w14:textId="77777777" w:rsidR="00BF0496" w:rsidRPr="00BF0496" w:rsidRDefault="00BF0496" w:rsidP="00494AAE">
      <w:pPr>
        <w:spacing w:after="0"/>
        <w:jc w:val="center"/>
        <w:rPr>
          <w:rFonts w:ascii="Times New Roman" w:hAnsi="Times New Roman" w:cs="Times New Roman"/>
        </w:rPr>
      </w:pPr>
    </w:p>
    <w:p w14:paraId="48B67D67" w14:textId="00EF7EC0" w:rsidR="00494AAE" w:rsidRPr="00BF0496" w:rsidRDefault="002267D6" w:rsidP="00BF04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BF0496" w:rsidRPr="00BF0496">
        <w:rPr>
          <w:rFonts w:ascii="Times New Roman" w:hAnsi="Times New Roman" w:cs="Times New Roman"/>
        </w:rPr>
        <w:t>U č</w:t>
      </w:r>
      <w:r w:rsidR="00494AAE" w:rsidRPr="00BF0496">
        <w:rPr>
          <w:rFonts w:ascii="Times New Roman" w:hAnsi="Times New Roman" w:cs="Times New Roman"/>
        </w:rPr>
        <w:t>lan</w:t>
      </w:r>
      <w:r w:rsidR="00BF0496" w:rsidRPr="00BF0496">
        <w:rPr>
          <w:rFonts w:ascii="Times New Roman" w:hAnsi="Times New Roman" w:cs="Times New Roman"/>
        </w:rPr>
        <w:t>ku</w:t>
      </w:r>
      <w:r w:rsidR="00494AAE" w:rsidRPr="00BF0496">
        <w:rPr>
          <w:rFonts w:ascii="Times New Roman" w:hAnsi="Times New Roman" w:cs="Times New Roman"/>
        </w:rPr>
        <w:t xml:space="preserve"> 5. </w:t>
      </w:r>
      <w:r w:rsidR="00BF0496" w:rsidRPr="00BF0496">
        <w:rPr>
          <w:rFonts w:ascii="Times New Roman" w:hAnsi="Times New Roman" w:cs="Times New Roman"/>
        </w:rPr>
        <w:t xml:space="preserve">Pravilnika o kućnom redu, </w:t>
      </w:r>
      <w:r w:rsidR="00494AAE" w:rsidRPr="00BF0496">
        <w:rPr>
          <w:rFonts w:ascii="Times New Roman" w:hAnsi="Times New Roman" w:cs="Times New Roman"/>
        </w:rPr>
        <w:t xml:space="preserve">stavak 2. mijenja se </w:t>
      </w:r>
      <w:r w:rsidR="00BF0496" w:rsidRPr="00BF0496">
        <w:rPr>
          <w:rFonts w:ascii="Times New Roman" w:hAnsi="Times New Roman" w:cs="Times New Roman"/>
        </w:rPr>
        <w:t>i glasi:</w:t>
      </w:r>
    </w:p>
    <w:p w14:paraId="716EEE28" w14:textId="77777777" w:rsidR="00BF0496" w:rsidRPr="00BF0496" w:rsidRDefault="00BF0496" w:rsidP="00BF0496">
      <w:pPr>
        <w:spacing w:after="0"/>
        <w:jc w:val="both"/>
        <w:rPr>
          <w:rFonts w:ascii="Times New Roman" w:hAnsi="Times New Roman" w:cs="Times New Roman"/>
        </w:rPr>
      </w:pPr>
    </w:p>
    <w:p w14:paraId="522AC4FF" w14:textId="02E21135" w:rsidR="00BF0496" w:rsidRPr="00BF0496" w:rsidRDefault="002267D6" w:rsidP="00BF04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BF0496" w:rsidRPr="00BF0496">
        <w:rPr>
          <w:rFonts w:ascii="Times New Roman" w:hAnsi="Times New Roman" w:cs="Times New Roman"/>
        </w:rPr>
        <w:t>„Učenicima se zabranjuje korištenje mobilnih telefona i pametnih satova za vrijeme boravka u školi. Mobiteli se iznimno smiju koristiti u odgojno - obrazovne svrhe tijekom nastavnog sata uz prethodnu najavu i odobrenje učitelja, stručnog suradnika ili ravnatelja.</w:t>
      </w:r>
    </w:p>
    <w:p w14:paraId="4C0DFDFC" w14:textId="2EADD8AC" w:rsidR="00BF0496" w:rsidRDefault="00BF0496" w:rsidP="00BF0496">
      <w:pPr>
        <w:spacing w:after="0"/>
        <w:jc w:val="both"/>
        <w:rPr>
          <w:rFonts w:ascii="Times New Roman" w:hAnsi="Times New Roman" w:cs="Times New Roman"/>
        </w:rPr>
      </w:pPr>
      <w:r w:rsidRPr="00BF0496">
        <w:rPr>
          <w:rFonts w:ascii="Times New Roman" w:hAnsi="Times New Roman" w:cs="Times New Roman"/>
        </w:rPr>
        <w:t>Učenik koji koristi mobitel i/ili pametni sat protivno odredbama ovog članka, predmetni učitelj ili dežurni učitelj smije privremeno oduzeti. Privremeno oduzeti uređaj roditelj/skrbnik će moći podići u školi sljedeći radni dan između 12 i 14 sati.“</w:t>
      </w:r>
    </w:p>
    <w:p w14:paraId="1B164AA6" w14:textId="77777777" w:rsidR="00BF0496" w:rsidRPr="00BF0496" w:rsidRDefault="00BF0496" w:rsidP="00BF0496">
      <w:pPr>
        <w:spacing w:after="0"/>
        <w:jc w:val="both"/>
        <w:rPr>
          <w:rFonts w:ascii="Times New Roman" w:hAnsi="Times New Roman" w:cs="Times New Roman"/>
        </w:rPr>
      </w:pPr>
    </w:p>
    <w:p w14:paraId="3ECE6DD5" w14:textId="48B4B54A" w:rsidR="00BF0496" w:rsidRDefault="00BF0496" w:rsidP="00BF0496">
      <w:pPr>
        <w:spacing w:after="0"/>
        <w:jc w:val="center"/>
        <w:rPr>
          <w:rFonts w:ascii="Times New Roman" w:hAnsi="Times New Roman" w:cs="Times New Roman"/>
        </w:rPr>
      </w:pPr>
      <w:r w:rsidRPr="00BF0496">
        <w:rPr>
          <w:rFonts w:ascii="Times New Roman" w:hAnsi="Times New Roman" w:cs="Times New Roman"/>
        </w:rPr>
        <w:t>Članak 2.</w:t>
      </w:r>
    </w:p>
    <w:p w14:paraId="744D5A08" w14:textId="77777777" w:rsidR="00BF0496" w:rsidRPr="00BF0496" w:rsidRDefault="00BF0496" w:rsidP="00BF0496">
      <w:pPr>
        <w:spacing w:after="0"/>
        <w:jc w:val="center"/>
        <w:rPr>
          <w:rFonts w:ascii="Times New Roman" w:hAnsi="Times New Roman" w:cs="Times New Roman"/>
        </w:rPr>
      </w:pPr>
    </w:p>
    <w:p w14:paraId="039503DB" w14:textId="338C0114" w:rsidR="00BF0496" w:rsidRDefault="002267D6" w:rsidP="00BF04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BF0496" w:rsidRPr="00BF0496">
        <w:rPr>
          <w:rFonts w:ascii="Times New Roman" w:hAnsi="Times New Roman" w:cs="Times New Roman"/>
        </w:rPr>
        <w:t>U članku 18. Pravilnika o kućnom redu, stavak 1. mijenja se i glasi:</w:t>
      </w:r>
    </w:p>
    <w:p w14:paraId="7C045CF8" w14:textId="77777777" w:rsidR="00BF0496" w:rsidRPr="00BF0496" w:rsidRDefault="00BF0496" w:rsidP="00BF0496">
      <w:pPr>
        <w:spacing w:after="0"/>
        <w:jc w:val="both"/>
        <w:rPr>
          <w:rFonts w:ascii="Times New Roman" w:hAnsi="Times New Roman" w:cs="Times New Roman"/>
        </w:rPr>
      </w:pPr>
    </w:p>
    <w:p w14:paraId="0CBB63D6" w14:textId="68EC6E1B" w:rsidR="00BF0496" w:rsidRDefault="002267D6" w:rsidP="00BF04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„</w:t>
      </w:r>
      <w:r w:rsidR="00BF0496" w:rsidRPr="00BF0496">
        <w:rPr>
          <w:rFonts w:ascii="Times New Roman" w:hAnsi="Times New Roman" w:cs="Times New Roman"/>
        </w:rPr>
        <w:t>Učenici pri ulasku u Školu obuvaju čistu obuću namijenjenu korištenju u školskim prostorijama, a obuću u kojoj su došli u Školu odlažu u ormariće, zajedno s ostalim osobnim stvarima. Obuća namijenjena korištenju u školskim prostorijama može biti bilo koja vrsta kućnih papuča.</w:t>
      </w:r>
      <w:r>
        <w:rPr>
          <w:rFonts w:ascii="Times New Roman" w:hAnsi="Times New Roman" w:cs="Times New Roman"/>
        </w:rPr>
        <w:t>“</w:t>
      </w:r>
    </w:p>
    <w:p w14:paraId="79A738F8" w14:textId="77777777" w:rsidR="00F40230" w:rsidRDefault="00F40230" w:rsidP="00BF0496">
      <w:pPr>
        <w:spacing w:after="0"/>
        <w:jc w:val="both"/>
        <w:rPr>
          <w:rFonts w:ascii="Times New Roman" w:hAnsi="Times New Roman" w:cs="Times New Roman"/>
        </w:rPr>
      </w:pPr>
    </w:p>
    <w:p w14:paraId="2F4A4E1E" w14:textId="6F1E0110" w:rsidR="00F40230" w:rsidRDefault="00F40230" w:rsidP="00F4023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14:paraId="072EEBE9" w14:textId="77777777" w:rsidR="00F40230" w:rsidRDefault="00F40230" w:rsidP="00F40230">
      <w:pPr>
        <w:spacing w:after="0"/>
        <w:jc w:val="center"/>
        <w:rPr>
          <w:rFonts w:ascii="Times New Roman" w:hAnsi="Times New Roman" w:cs="Times New Roman"/>
        </w:rPr>
      </w:pPr>
    </w:p>
    <w:p w14:paraId="5910307F" w14:textId="4D650D74" w:rsidR="00F40230" w:rsidRDefault="002267D6" w:rsidP="00F402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F40230">
        <w:rPr>
          <w:rFonts w:ascii="Times New Roman" w:hAnsi="Times New Roman" w:cs="Times New Roman"/>
        </w:rPr>
        <w:t>Ova odluka stupa na snagu danom donošenja.</w:t>
      </w:r>
    </w:p>
    <w:p w14:paraId="01FF3AD8" w14:textId="77777777" w:rsidR="00407921" w:rsidRDefault="00407921" w:rsidP="00BF0496">
      <w:pPr>
        <w:spacing w:after="0"/>
        <w:jc w:val="both"/>
        <w:rPr>
          <w:rFonts w:ascii="Times New Roman" w:hAnsi="Times New Roman" w:cs="Times New Roman"/>
        </w:rPr>
      </w:pPr>
    </w:p>
    <w:p w14:paraId="6FB47371" w14:textId="77777777" w:rsidR="00407921" w:rsidRDefault="00407921" w:rsidP="00BF0496">
      <w:pPr>
        <w:spacing w:after="0"/>
        <w:jc w:val="both"/>
        <w:rPr>
          <w:rFonts w:ascii="Times New Roman" w:hAnsi="Times New Roman" w:cs="Times New Roman"/>
        </w:rPr>
      </w:pPr>
    </w:p>
    <w:p w14:paraId="5C6D9203" w14:textId="77777777" w:rsidR="00407921" w:rsidRDefault="00407921" w:rsidP="00BF0496">
      <w:pPr>
        <w:spacing w:after="0"/>
        <w:jc w:val="both"/>
        <w:rPr>
          <w:rFonts w:ascii="Times New Roman" w:hAnsi="Times New Roman" w:cs="Times New Roman"/>
        </w:rPr>
      </w:pPr>
    </w:p>
    <w:p w14:paraId="4EF624EC" w14:textId="14D927EB" w:rsidR="00407921" w:rsidRDefault="00407921" w:rsidP="00BF04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F40230">
        <w:rPr>
          <w:rFonts w:ascii="Times New Roman" w:hAnsi="Times New Roman" w:cs="Times New Roman"/>
        </w:rPr>
        <w:t xml:space="preserve"> 007-02/24-02/23</w:t>
      </w:r>
    </w:p>
    <w:p w14:paraId="677B7EF9" w14:textId="56D59E34" w:rsidR="00407921" w:rsidRDefault="00407921" w:rsidP="00BF04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F40230">
        <w:rPr>
          <w:rFonts w:ascii="Times New Roman" w:hAnsi="Times New Roman" w:cs="Times New Roman"/>
        </w:rPr>
        <w:t xml:space="preserve"> 2121-24-24-2</w:t>
      </w:r>
    </w:p>
    <w:p w14:paraId="52B2A647" w14:textId="48A1386F" w:rsidR="00BE4D3D" w:rsidRDefault="00407921" w:rsidP="00BF04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Trnavi</w:t>
      </w:r>
      <w:proofErr w:type="spellEnd"/>
      <w:r>
        <w:rPr>
          <w:rFonts w:ascii="Times New Roman" w:hAnsi="Times New Roman" w:cs="Times New Roman"/>
        </w:rPr>
        <w:t xml:space="preserve"> 13. prosinca 2024.                                         </w:t>
      </w:r>
    </w:p>
    <w:p w14:paraId="68FF368A" w14:textId="00131712" w:rsidR="00407921" w:rsidRDefault="00BE4D3D" w:rsidP="00BF04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407921">
        <w:rPr>
          <w:rFonts w:ascii="Times New Roman" w:hAnsi="Times New Roman" w:cs="Times New Roman"/>
        </w:rPr>
        <w:t>Predsjednica Školskog odbora:</w:t>
      </w:r>
    </w:p>
    <w:p w14:paraId="2AAB995C" w14:textId="77777777" w:rsidR="00407921" w:rsidRDefault="00407921" w:rsidP="00BF0496">
      <w:pPr>
        <w:spacing w:after="0"/>
        <w:jc w:val="both"/>
        <w:rPr>
          <w:rFonts w:ascii="Times New Roman" w:hAnsi="Times New Roman" w:cs="Times New Roman"/>
        </w:rPr>
      </w:pPr>
    </w:p>
    <w:p w14:paraId="3D560EA7" w14:textId="061435B5" w:rsidR="00407921" w:rsidRDefault="00BE4D3D" w:rsidP="00BF04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_________</w:t>
      </w:r>
      <w:r w:rsidR="00407921">
        <w:rPr>
          <w:rFonts w:ascii="Times New Roman" w:hAnsi="Times New Roman" w:cs="Times New Roman"/>
        </w:rPr>
        <w:t>__________________</w:t>
      </w:r>
    </w:p>
    <w:p w14:paraId="78DE7131" w14:textId="2E1D079D" w:rsidR="00BF0496" w:rsidRPr="00F40230" w:rsidRDefault="00BE4D3D" w:rsidP="00BF04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407921">
        <w:rPr>
          <w:rFonts w:ascii="Times New Roman" w:hAnsi="Times New Roman" w:cs="Times New Roman"/>
        </w:rPr>
        <w:t xml:space="preserve">Danijela </w:t>
      </w:r>
      <w:proofErr w:type="spellStart"/>
      <w:r w:rsidR="00407921">
        <w:rPr>
          <w:rFonts w:ascii="Times New Roman" w:hAnsi="Times New Roman" w:cs="Times New Roman"/>
        </w:rPr>
        <w:t>Trbara</w:t>
      </w:r>
      <w:proofErr w:type="spellEnd"/>
      <w:r w:rsidR="00407921">
        <w:rPr>
          <w:rFonts w:ascii="Times New Roman" w:hAnsi="Times New Roman" w:cs="Times New Roman"/>
        </w:rPr>
        <w:t xml:space="preserve"> Kostić</w:t>
      </w:r>
    </w:p>
    <w:p w14:paraId="660A83BB" w14:textId="77777777" w:rsidR="00BF0496" w:rsidRPr="00494AAE" w:rsidRDefault="00BF0496" w:rsidP="00BF04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F0496" w:rsidRPr="00494A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AE"/>
    <w:rsid w:val="000C3D6B"/>
    <w:rsid w:val="00203A65"/>
    <w:rsid w:val="002267D6"/>
    <w:rsid w:val="003105D0"/>
    <w:rsid w:val="00407921"/>
    <w:rsid w:val="00494AAE"/>
    <w:rsid w:val="006E24CD"/>
    <w:rsid w:val="008C348E"/>
    <w:rsid w:val="00A51BE7"/>
    <w:rsid w:val="00BE4D3D"/>
    <w:rsid w:val="00BF0496"/>
    <w:rsid w:val="00D052E5"/>
    <w:rsid w:val="00F4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4434"/>
  <w15:chartTrackingRefBased/>
  <w15:docId w15:val="{F2A6970B-A002-4514-B154-B2D643D0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94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4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4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4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4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4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4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4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4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4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4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4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4AA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4AA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4AA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4AA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4AA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4AA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4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4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4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4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4AA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4AA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4AA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4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4AA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4A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Berakovic</dc:creator>
  <cp:keywords/>
  <dc:description/>
  <cp:lastModifiedBy>Andrijana Bogdanović</cp:lastModifiedBy>
  <cp:revision>2</cp:revision>
  <dcterms:created xsi:type="dcterms:W3CDTF">2024-12-16T10:15:00Z</dcterms:created>
  <dcterms:modified xsi:type="dcterms:W3CDTF">2024-12-16T10:15:00Z</dcterms:modified>
</cp:coreProperties>
</file>